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800" w:after="200"/>
        <w:jc w:val="center"/>
      </w:pPr>
      <w:r>
        <w:rPr>
          <w:rFonts w:ascii="Arial" w:cs="Arial" w:eastAsia="Arial" w:hAnsi="Arial"/>
          <w:b/>
          <w:bCs/>
          <w:color w:val="1F4E79"/>
          <w:sz w:val="40"/>
          <w:szCs w:val="40"/>
        </w:rPr>
        <w:t xml:space="preserve">MODELLI DI ISTANZA</w:t>
      </w:r>
    </w:p>
    <w:p>
      <w:pPr>
        <w:spacing w:after="100"/>
        <w:jc w:val="center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ACCESSO AGLI ATTI E ACCESSO CIVICO</w:t>
      </w:r>
    </w:p>
    <w:p>
      <w:pPr>
        <w:pBdr>
          <w:bottom w:val="single" w:color="1F4E79" w:sz="12"/>
        </w:pBdr>
        <w:spacing w:after="600"/>
        <w:jc w:val="center"/>
      </w:pPr>
      <w:r>
        <w:t xml:space="preserve"/>
      </w:r>
    </w:p>
    <w:p>
      <w:pPr>
        <w:spacing w:before="300" w:after="80"/>
        <w:jc w:val="center"/>
      </w:pPr>
      <w:r>
        <w:rPr>
          <w:rFonts w:ascii="Arial" w:cs="Arial" w:eastAsia="Arial" w:hAnsi="Arial"/>
          <w:sz w:val="24"/>
          <w:szCs w:val="24"/>
        </w:rPr>
        <w:t xml:space="preserve">Modello 1 — L. 241/90 (Accesso documentale)</w:t>
      </w:r>
    </w:p>
    <w:p>
      <w:pPr>
        <w:spacing w:after="80"/>
        <w:jc w:val="center"/>
      </w:pPr>
      <w:r>
        <w:rPr>
          <w:rFonts w:ascii="Arial" w:cs="Arial" w:eastAsia="Arial" w:hAnsi="Arial"/>
          <w:sz w:val="24"/>
          <w:szCs w:val="24"/>
        </w:rPr>
        <w:t xml:space="preserve">Modello 2 — L.R. 10/91 (Accesso regionale)</w:t>
      </w:r>
    </w:p>
    <w:p>
      <w:pPr>
        <w:spacing w:after="80"/>
        <w:jc w:val="center"/>
      </w:pPr>
      <w:r>
        <w:rPr>
          <w:rFonts w:ascii="Arial" w:cs="Arial" w:eastAsia="Arial" w:hAnsi="Arial"/>
          <w:sz w:val="24"/>
          <w:szCs w:val="24"/>
        </w:rPr>
        <w:t xml:space="preserve">Modello 3 — Art. 5 c. 1 D.Lgs. 33/2013 (Accesso civico semplice)</w:t>
      </w:r>
    </w:p>
    <w:p>
      <w:pPr>
        <w:spacing w:after="400"/>
        <w:jc w:val="center"/>
      </w:pPr>
      <w:r>
        <w:rPr>
          <w:rFonts w:ascii="Arial" w:cs="Arial" w:eastAsia="Arial" w:hAnsi="Arial"/>
          <w:sz w:val="24"/>
          <w:szCs w:val="24"/>
        </w:rPr>
        <w:t xml:space="preserve">Modello 4 — Art. 5 c. 2 D.Lgs. 33/2013 (Accesso civico generalizzato – FOIA)</w:t>
      </w:r>
    </w:p>
    <w:p>
      <w:pPr>
        <w:pBdr>
          <w:top w:val="single" w:color="1F4E79" w:sz="8"/>
        </w:pBdr>
        <w:spacing w:before="400" w:after="400"/>
      </w:pPr>
      <w:r>
        <w:t xml:space="preserve"/>
      </w:r>
    </w:p>
    <w:p>
      <w:pPr>
        <w:pBdr>
          <w:bottom w:val="single" w:color="1F4E79" w:sz="6"/>
        </w:pBdr>
        <w:spacing w:before="400" w:after="20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ISTANZA DI ACCESSO AI DOCUMENTI AMMINISTRATIVI</w:t>
      </w:r>
    </w:p>
    <w:p>
      <w:pPr>
        <w:spacing w:before="100" w:after="30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ai sensi degli artt. 22 e ss. della Legge 7 agosto 1990, n. 241</w:t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INTESTAZIONE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Spett.le Amministrazione: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Ufficio / Settore: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Indirizzo: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DATI DEL RICHIEDENTE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Cognome e Nome / Denominazione: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Nato/a 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Codice Fiscale / P. IVA: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Residenza / Sede legale: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Indirizzo PEC / e-mail: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Telefono: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OGGETTO DELL'ISTANZA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sottoscritto/a, nella qualità di [_________________________], ai sensi degli artt. 22 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seguenti della L. 241/1990 e del relativo regolamento interno, chiede l'accesso ai seguenti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documenti amministrativi: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 [Descrizione del documento richiesto n. 1]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2. [Descrizione del documento richiesto n. 2]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3. [Descrizione del documento richiesto n. 3]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RIFERIMENTO AL PROCEDIMENTO / ATTO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Procedimento/Atto di riferimento: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Numero di protocollo / Data: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Oggetto del procedimento: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INTERESSE DIRETTO, CONCRETO E ATTUALE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 dichiara di avere un interesse diretto, concreto e attuale corrispondente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 una situazione giuridicamente tutelata e collegata ai documenti di cui è richiesto l'accesso,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in quanto: [________________________________].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MODALITÀ DI ACCESSO RICHIESTA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Visione dei documenti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Rilascio di copia cartacea (in carta semplice / in carta legale)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Rilascio di copia in formato digitale (via PEC / supporto informatico)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DICHIARAZIONI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sottoscritto/a, consapevole delle responsabilità penali previste per le false dichiarazioni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(art. 76 D.P.R. 445/2000), dichiara che i dati sopra indicati sono veritieri e completi.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Allega: □ Documento di identità  □ Delega (se compilato da delegato)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Luogo e data: _________________________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Firma del richiedente: _____________________________</w:t>
      </w:r>
    </w:p>
    <w:p>
      <w:pPr>
        <w:spacing w:after="0"/>
      </w:pPr>
      <w:r>
        <w:t xml:space="preserve"/>
      </w:r>
    </w:p>
    <w:p>
      <w:pPr>
        <w:spacing w:before="200" w:after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Informativa privacy: i dati personali saranno trattati esclusivamente per le finalità dell'istanza, ai sensi del Reg. UE 2016/679.</w:t>
      </w:r>
    </w:p>
    <w:p>
      <w:pPr>
        <w:pBdr>
          <w:top w:val="single" w:color="1F4E79" w:sz="8"/>
        </w:pBdr>
        <w:spacing w:before="400" w:after="400"/>
      </w:pPr>
      <w:r>
        <w:t xml:space="preserve"/>
      </w:r>
    </w:p>
    <w:p>
      <w:pPr>
        <w:pBdr>
          <w:bottom w:val="single" w:color="1F4E79" w:sz="6"/>
        </w:pBdr>
        <w:spacing w:before="400" w:after="20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ISTANZA DI ACCESSO AI DOCUMENTI AMMINISTRATIVI</w:t>
      </w:r>
    </w:p>
    <w:p>
      <w:pPr>
        <w:spacing w:before="100" w:after="30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ai sensi della Legge Regionale n. 10 del 1991 e s.m.i.</w:t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INTESTAZIONE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Spett.le Ente / Regione: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Ufficio / Direzione: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Indirizzo: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DATI DEL RICHIEDENTE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Cognome e Nome / Ragione sociale: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Codice Fiscale / P. IVA: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Residenza / Sede: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PEC / e-mail: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Telefono: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OGGETTO DELL'ISTANZA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sottoscritto/a, ai sensi della L.R. 10/91 e delle disposizioni attuative regionali,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chiede di accedere ai seguenti documenti in possesso di codesto Ente: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 [Descrizione documento richiesto n. 1]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2. [Descrizione documento richiesto n. 2]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MOTIVAZIONE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L'accesso è richiesto in quanto il/la sottoscritto/a è portatore/trice di un interesse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qualificato, diretto e attuale, connesso all'esercizio del seguente diritto / tutela di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una posizione giuridicamente rilevante: [________________________________].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MODALITÀ DI ACCESSO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Presa visione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Estrazione di copia cartacea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Estrazione di copia digitale (indicare formato: ______)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DICHIARAZIONI E FIRMA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 dichiara di essere consapevole delle sanzioni penali previste per le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false dichiarazioni ai sensi del D.P.R. 445/2000.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Allega: □ Documento di identità  □ Eventuale documentazione a supporto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Luogo e data: _________________________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Firma: ____________________________________</w:t>
      </w:r>
    </w:p>
    <w:p>
      <w:pPr>
        <w:spacing w:after="0"/>
      </w:pPr>
      <w:r>
        <w:t xml:space="preserve"/>
      </w:r>
    </w:p>
    <w:p>
      <w:pPr>
        <w:spacing w:before="200" w:after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Informativa: i dati personali forniti saranno trattati dall'Ente esclusivamente per le finalità connesse al procedimento, ai sensi del Reg. UE 2016/679.</w:t>
      </w:r>
    </w:p>
    <w:p>
      <w:pPr>
        <w:pBdr>
          <w:top w:val="single" w:color="1F4E79" w:sz="8"/>
        </w:pBdr>
        <w:spacing w:before="400" w:after="400"/>
      </w:pPr>
      <w:r>
        <w:t xml:space="preserve"/>
      </w:r>
    </w:p>
    <w:p>
      <w:pPr>
        <w:pBdr>
          <w:bottom w:val="single" w:color="1F4E79" w:sz="6"/>
        </w:pBdr>
        <w:spacing w:before="400" w:after="20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ISTANZA DI ACCESSO CIVICO</w:t>
      </w:r>
    </w:p>
    <w:p>
      <w:pPr>
        <w:spacing w:before="100" w:after="30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ai sensi dell'art. 5, comma 1, del D.Lgs. 14 marzo 2013, n. 33</w:t>
      </w:r>
    </w:p>
    <w:p>
      <w:pPr>
        <w:spacing w:before="100" w:after="30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(Accesso civico semplice – obbligo di pubblicazione)</w:t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INTESTAZIONE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Spett.le Amministrazione: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Responsabile della Trasparenza: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Indirizzo / PEC: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DATI DEL RICHIEDENTE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(L'accesso civico semplice non richiede motivazione né legittimazione specifica)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Cognome e Nome: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Codice Fiscale: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Residenza: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PEC / e-mail: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Telefono: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OGGETTO DELL'ISTANZA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sottoscritto/a, ai sensi dell'art. 5, comma 1, del D.Lgs. 33/2013, chiede la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pubblicazione e/o la trasmissione dei seguenti documenti, dati o informazioni che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l'Amministrazione è obbligata a pubblicare ai sensi del D.Lgs. 33/2013: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 [Indicare il documento/dato soggetto ad obbligo di pubblicazione]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2. [Indicare la norma che prevede l'obbligo di pubblicazione: es. art. ___, D.Lgs. 33/2013]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NORMA DI RIFERIMENTO DELL'OBBLIGO DI PUBBLICAZIONE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Articolo / Disposizione: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Sezione del sito «Amministrazione Trasparente»: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MODALITÀ DI RICEZIONE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Via PEC / e-mail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Consultazione sul sito istituzionale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Altra modalità: [_________________________]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NOTE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L'Amministrazione è tenuta a rispondere entro 30 giorni dalla ricezione dell'istanza.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In caso di ritardo o diniego è possibile ricorrere al Responsabile della Trasparenza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 successivamente al RPCT (Responsabile Prevenzione Corruzione e Trasparenza).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Luogo e data: _________________________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Firma: ____________________________________</w:t>
      </w:r>
    </w:p>
    <w:p>
      <w:pPr>
        <w:spacing w:after="0"/>
      </w:pPr>
      <w:r>
        <w:t xml:space="preserve"/>
      </w:r>
    </w:p>
    <w:p>
      <w:pPr>
        <w:spacing w:before="200" w:after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Informativa privacy: i dati personali forniti sono trattati ai sensi del Reg. UE 2016/679.</w:t>
      </w:r>
    </w:p>
    <w:p>
      <w:pPr>
        <w:pBdr>
          <w:top w:val="single" w:color="1F4E79" w:sz="8"/>
        </w:pBdr>
        <w:spacing w:before="400" w:after="400"/>
      </w:pPr>
      <w:r>
        <w:t xml:space="preserve"/>
      </w:r>
    </w:p>
    <w:p>
      <w:pPr>
        <w:pBdr>
          <w:bottom w:val="single" w:color="1F4E79" w:sz="6"/>
        </w:pBdr>
        <w:spacing w:before="400" w:after="20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ISTANZA DI ACCESSO CIVICO GENERALIZZATO</w:t>
      </w:r>
    </w:p>
    <w:p>
      <w:pPr>
        <w:spacing w:before="100" w:after="30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ai sensi dell'art. 5, comma 2, del D.Lgs. 14 marzo 2013, n. 33 (c.d. FOIA)</w:t>
      </w:r>
    </w:p>
    <w:p>
      <w:pPr>
        <w:spacing w:before="100" w:after="30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introdotto dall'art. 6 del D.Lgs. 25 maggio 2016, n. 97</w:t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INTESTAZIONE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Spett.le Amministrazione: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Ufficio competente / URP: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Indirizzo / PEC: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DATI DEL RICHIEDENTE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(L'accesso civico generalizzato non richiede motivazione né legittimazione specifica)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Cognome e Nome / Denominazione: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Codice Fiscale / P. IVA: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Residenza / Sede: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PEC / e-mail: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Telefono: </w:t>
      </w:r>
      <w:r>
        <w:rPr>
          <w:rFonts w:ascii="Arial" w:cs="Arial" w:eastAsia="Arial" w:hAnsi="Arial"/>
          <w:sz w:val="22"/>
          <w:szCs w:val="22"/>
        </w:rPr>
        <w:t xml:space="preserve">[__________________________________]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OGGETTO DELL'ISTANZA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sottoscritto/a, ai sensi dell'art. 5, comma 2, D.Lgs. 33/2013, come modificato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dal D.Lgs. 97/2016 (FOIA italiano), chiede l'accesso ai seguenti documenti, dati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o informazioni detenuti da codesta Amministrazione: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 [Descrizione dettagliata del documento/dato/informazione n. 1]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2. [Descrizione dettagliata del documento/dato/informazione n. 2]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3. [Ulteriori elementi utili all'individuazione del documento: periodo, ufficio, ecc.]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MOTIVAZIONE (FACOLTATIVA)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Il/La sottoscritto/a, pur non essendo tenuto/a a fornire motivazione, rappresenta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che l'istanza è connessa a: [________________________________].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MODALITÀ DI ACCESSO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Trasmissione via PEC / e-mail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Accesso al dato tramite sito istituzionale (link)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□  Rilascio di copia in formato: □ cartaceo  □ digitale (PDF / altro: ______)</w:t>
      </w:r>
    </w:p>
    <w:p>
      <w:pPr>
        <w:spacing w:after="0"/>
      </w:pPr>
      <w:r>
        <w:t xml:space="preserve"/>
      </w:r>
    </w:p>
    <w:p>
      <w:pPr>
        <w:spacing w:before="280" w:after="100"/>
      </w:pPr>
      <w:r>
        <w:rPr>
          <w:rFonts w:ascii="Arial" w:cs="Arial" w:eastAsia="Arial" w:hAnsi="Arial"/>
          <w:b/>
          <w:bCs/>
          <w:sz w:val="23"/>
          <w:szCs w:val="23"/>
          <w:u w:val="single"/>
        </w:rPr>
        <w:t xml:space="preserve">INFORMAZIONI PROCEDURALI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Ai sensi dell'art. 5-bis D.Lgs. 33/2013, l'accesso può essere rifiutato solo in presenza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di specifici limiti (sicurezza, dati personali, interessi economici, ecc.).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L'Amministrazione è tenuta a rispondere entro 30 giorni; in caso di diniego o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silenzio, il richiedente può proporre: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  a) Richiesta di riesame al RPCT (entro 30 gg dal diniego);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  b) Ricorso al TAR (entro 30 gg dalla risposta del RPCT o dal silenzio);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  c) Ricorso al Difensore civico (per enti locali).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Luogo e data: _________________________</w:t>
      </w:r>
    </w:p>
    <w:p>
      <w:pPr>
        <w:spacing w:after="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Firma: ____________________________________</w:t>
      </w:r>
    </w:p>
    <w:p>
      <w:pPr>
        <w:spacing w:after="0"/>
      </w:pPr>
      <w:r>
        <w:t xml:space="preserve"/>
      </w:r>
    </w:p>
    <w:p>
      <w:pPr>
        <w:spacing w:before="200" w:after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Informativa privacy: i dati personali forniti sono trattati ai sensi del Reg. UE 2016/679 esclusivamente per le finalità del procedimento.</w:t>
      </w:r>
    </w:p>
    <w:sectPr>
      <w:footerReference w:type="default" r:id="rId6"/>
      <w:pgSz w:w="11906" w:h="16838" w:orient="portrait"/>
      <w:pgMar w:top="1440" w:right="130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Modelli di istanza di accesso agli atti | Pag.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8"/>
        <w:szCs w:val="18"/>
      </w:rPr>
      <w:t xml:space="preserve"> di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2026-02-18T11:03:25.824Z</dcterms:created>
  <dcterms:modified xsi:type="dcterms:W3CDTF">2026-02-18T11:03:25.824Z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